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04" w:rsidRPr="006E7504" w:rsidRDefault="006E7504" w:rsidP="006E750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proofErr w:type="gramStart"/>
      <w:r w:rsidRPr="006E7504">
        <w:rPr>
          <w:rFonts w:ascii="Trebuchet MS" w:hAnsi="Trebuchet MS"/>
          <w:caps/>
          <w:sz w:val="44"/>
          <w:szCs w:val="44"/>
        </w:rPr>
        <w:t>CİNSEL HASTALIKLAR İFFETSİZLİĞİN ÜRÜNÜDÜR.</w:t>
      </w:r>
      <w:proofErr w:type="gramEnd"/>
    </w:p>
    <w:p w:rsidR="006E7504" w:rsidRPr="006E7504" w:rsidRDefault="006E7504" w:rsidP="006E7504">
      <w:pPr>
        <w:rPr>
          <w:rFonts w:hint="cs"/>
          <w:rtl/>
          <w:lang w:bidi="ar-EG"/>
        </w:rPr>
      </w:pPr>
    </w:p>
    <w:p w:rsidR="006E7504" w:rsidRPr="006E7504" w:rsidRDefault="006E7504" w:rsidP="006E7504">
      <w:pPr>
        <w:jc w:val="center"/>
        <w:rPr>
          <w:rFonts w:hint="cs"/>
          <w:rtl/>
          <w:lang w:bidi="ar-EG"/>
        </w:rPr>
      </w:pPr>
      <w:r w:rsidRPr="006E7504">
        <w:rPr>
          <w:noProof/>
        </w:rPr>
        <w:drawing>
          <wp:inline distT="0" distB="0" distL="0" distR="0" wp14:anchorId="3820ACF4" wp14:editId="5897D28C">
            <wp:extent cx="1510030" cy="1297305"/>
            <wp:effectExtent l="0" t="0" r="0" b="0"/>
            <wp:docPr id="5" name="Picture 5" descr="http://www.eajaz.org/eajaz/images/stories/thumbs/L2hvbWUvZWFqYXovcHVibGljX2h0bWwvZWFqYXovaW1hZ2VzL3N0b3JpZXMvOC0y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ajaz.org/eajaz/images/stories/thumbs/L2hvbWUvZWFqYXovcHVibGljX2h0bWwvZWFqYXovaW1hZ2VzL3N0b3JpZXMvOC0yMS5qcGc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04" w:rsidRPr="006E7504" w:rsidRDefault="006E7504" w:rsidP="006E7504">
      <w:pPr>
        <w:jc w:val="center"/>
        <w:rPr>
          <w:rFonts w:hint="cs"/>
          <w:rtl/>
          <w:lang w:bidi="ar-EG"/>
        </w:rPr>
      </w:pPr>
      <w:r w:rsidRPr="006E7504">
        <w:rPr>
          <w:noProof/>
        </w:rPr>
        <w:drawing>
          <wp:inline distT="0" distB="0" distL="0" distR="0" wp14:anchorId="0B4A7E12" wp14:editId="43D32DF7">
            <wp:extent cx="2339340" cy="1903095"/>
            <wp:effectExtent l="0" t="0" r="3810" b="1905"/>
            <wp:docPr id="6" name="Picture 6" descr="http://www.eajaz.org/eajaz/images/stories/thumbs/L2hvbWUvZWFqYXovcHVibGljX2h0bWwvZWFqYXovaW1hZ2VzL3N0b3JpZXMvOC0xMS5qcGc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ajaz.org/eajaz/images/stories/thumbs/L2hvbWUvZWFqYXovcHVibGljX2h0bWwvZWFqYXovaW1hZ2VzL3N0b3JpZXMvOC0xMS5qcGc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C3" w:rsidRPr="006E7504" w:rsidRDefault="006E7504" w:rsidP="006E7504">
      <w:pPr>
        <w:jc w:val="right"/>
        <w:rPr>
          <w:rtl/>
          <w:lang w:bidi="ar-EG"/>
        </w:rPr>
      </w:pPr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:  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fuhuş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açıktan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işlenmeye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başlarsa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mutlaka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orada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atalarında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görülmemiş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taun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yayılır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.”  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:  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fuhuş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açıktan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işlenmeye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başlarsa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mutlaka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orada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atalarında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görülmemiş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taun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yayılır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.”</w:t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Yine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hadiste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:   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açıktan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açığa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yaygınlaşırsa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orada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ölüm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artar</w:t>
      </w:r>
      <w:proofErr w:type="spellEnd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”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(Bu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hadisi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İmam Malik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Muvatta’da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rivayet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.)</w:t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Modern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bilim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bilim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adamlarının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asırdır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gerçekleştirdikleri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titiz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araştırmalar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takım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bakteri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mantar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virüslerin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yolla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bulaştığını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keşfetmiştir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bulaşma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kadın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erkek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erkekler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kadınlar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normal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olmayan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yollardan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sınırsız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çoklu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sonucu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gelmektedir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kapsamı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genişledikçe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toplumun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görülmemiş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salgın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hastalıklarla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karşı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karşıya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kalma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riski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artar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Çünkü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tür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mikroplar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ilaçlara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direnç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gösterecek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şekilde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durmadan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özelliklerini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değiştirirler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Vücut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bunları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yenemez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hale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Bunlar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gelecekte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şekil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özelliklerde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çıkabilirler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Peygamber’in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hadisi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bize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gelebilecek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toplumsal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bunun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lastRenderedPageBreak/>
        <w:t>sebep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sonuçlarından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söz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toplumsal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sebep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haram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yaygınlaşması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ceza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görmemesi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normal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spellEnd"/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edilmesi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teşvik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edilmesidir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Bu durum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özgürlük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tarif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edilir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de 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Açıktan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işlemedikçe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fuhuş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yaygınlaşmaz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neticeleri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özgürlüğün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ardından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çıkması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salgın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hale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gelerek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yayılması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sonraki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nesillere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yeni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türleri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geçmesidir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Bu durum 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Peygamber’in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orada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atalarında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görülmemiş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taun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yayılır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hadisinde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ifade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edilmekte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olup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batılı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toplumların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çoğunda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görülmektedir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toplumlarda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dinen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haram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yaygınlaşmış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onlar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ise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normal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toplumsal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addederek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görmüş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yerde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suretiyle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teşvik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etmişlerdir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Dr. Schofield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kitabında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demektedir</w:t>
      </w:r>
      <w:proofErr w:type="spellEnd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türlü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hakkında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müsamahakâr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yaklaşım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bulunmaktadır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haram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normal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olmayan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ilişkilerden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ötürü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utanma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hissi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kalmamıştır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Aksine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haberleşme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araçları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gençlerin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iffetli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olmaya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çalışmalarını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utanç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verici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durum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göstermektedir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Batılı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toplumlarda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kadın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erkeğin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iffetli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olması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çekingenlik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spellEnd"/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edilmektedir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Medya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tabiî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durum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ettiği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özgürlüğün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davetçiliğini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propagandasını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yapmaktadır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Britannica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Ansiklopedisinin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verdiği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bilgiye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artık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kendi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kabuklarının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dışına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çıkmış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hayatlarını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gözler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önünde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yaşamaya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başlamışlardır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Kendilerine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ait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kulüpleri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barları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parkları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plajları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yüzme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havuzları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dinlenme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evleri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Fuhuş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homoseksüellik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yüzlerce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makale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kitap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tiyatro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eseri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hikâye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film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yazılmıştır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batılı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kilise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zina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homoseksüelliği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mubah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spellEnd"/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batılı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ülkelerde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birçok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kilisede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rahipler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tarafından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erkeklerin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erkeklerle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evlilik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akitleri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yapılmıştır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Homoseksüellerin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haklarını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savunan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binlerce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dernek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kulüp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kurulmuştur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toplumsal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sebepleri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Peki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olayın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sonuçları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gerçekleşmiş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Evet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toplumlarda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salgın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biçimde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çıkmış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üzüntü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acıya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sebebiyet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vermiştir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1494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yılından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itibaren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dönem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dönem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zührevi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dolayı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dünya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felaketler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yaşamıştır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Geçen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beş</w:t>
      </w:r>
      <w:proofErr w:type="spellEnd"/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yüz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yıllık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dönemde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yüz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milyonlarca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etkilenmiş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bunların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milyonlarcası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hayatını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kaybetmiştir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geçmeden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hastalığın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mikrobu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özelliğini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değiştirmiş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asırda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insanlara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yeniden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saldırmıştır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Gnorhea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hastalığı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bugün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dünyada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görülen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cinsel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listesinin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başında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almaktadır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Kısırlık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yapan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Vahyin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öğretilerinden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uzaklaşan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işte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şekilde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dert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hastalıklara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maruz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kalmaktadırlar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sonraları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öldürücü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AIDS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hastalığı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çıkmıştır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Bu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hastalığın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virüsü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insanın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bağışıklık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etkileyerek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organlarını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tahrip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etmekte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ardından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dayanılmaz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acılar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vermektedir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. 1983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yılında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virüsü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keşfedilinceye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insanlık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hastalığı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tanımamaktaydı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6E7504">
        <w:rPr>
          <w:rFonts w:ascii="Tahoma" w:hAnsi="Tahoma" w:cs="Tahoma"/>
          <w:sz w:val="20"/>
          <w:szCs w:val="20"/>
        </w:rPr>
        <w:br/>
      </w:r>
      <w:r w:rsidRPr="006E7504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Peygamber’in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buyurduğu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husus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gerçek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oldu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Bu durum Hz.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Muhammed’in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a.s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hak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dair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yeterli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delil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değil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6E7504">
        <w:rPr>
          <w:rFonts w:ascii="Tahoma" w:hAnsi="Tahoma" w:cs="Tahoma"/>
          <w:sz w:val="20"/>
          <w:szCs w:val="20"/>
          <w:shd w:val="clear" w:color="auto" w:fill="FFFFFF"/>
        </w:rPr>
        <w:t>midir</w:t>
      </w:r>
      <w:proofErr w:type="spellEnd"/>
      <w:r w:rsidRPr="006E7504">
        <w:rPr>
          <w:rFonts w:ascii="Tahoma" w:hAnsi="Tahoma" w:cs="Tahoma"/>
          <w:sz w:val="20"/>
          <w:szCs w:val="20"/>
          <w:shd w:val="clear" w:color="auto" w:fill="FFFFFF"/>
        </w:rPr>
        <w:t>?</w:t>
      </w:r>
      <w:bookmarkEnd w:id="0"/>
    </w:p>
    <w:sectPr w:rsidR="007D63C3" w:rsidRPr="006E750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2C0B36"/>
    <w:rsid w:val="00585A56"/>
    <w:rsid w:val="005929EC"/>
    <w:rsid w:val="005E7F13"/>
    <w:rsid w:val="006C66D4"/>
    <w:rsid w:val="006E7504"/>
    <w:rsid w:val="00773AB4"/>
    <w:rsid w:val="007D63C3"/>
    <w:rsid w:val="00947905"/>
    <w:rsid w:val="00962F2F"/>
    <w:rsid w:val="00972D32"/>
    <w:rsid w:val="009E0E2E"/>
    <w:rsid w:val="00A6264B"/>
    <w:rsid w:val="00B03260"/>
    <w:rsid w:val="00B17330"/>
    <w:rsid w:val="00D00B7C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2015-01-09T18:55:00Z</cp:lastPrinted>
  <dcterms:created xsi:type="dcterms:W3CDTF">2015-01-09T18:57:00Z</dcterms:created>
  <dcterms:modified xsi:type="dcterms:W3CDTF">2015-01-09T18:57:00Z</dcterms:modified>
</cp:coreProperties>
</file>